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65CF58" w14:textId="485632F5" w:rsidR="00D633E6" w:rsidRPr="005D1216" w:rsidRDefault="00F44AA0" w:rsidP="003675ED">
      <w:pPr>
        <w:tabs>
          <w:tab w:val="left" w:pos="284"/>
        </w:tabs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>
        <w:rPr>
          <w:rStyle w:val="hps"/>
          <w:rFonts w:ascii="Times New Roman" w:hAnsi="Times New Roman" w:cs="Times New Roman"/>
          <w:sz w:val="24"/>
          <w:szCs w:val="24"/>
        </w:rPr>
        <w:t>EVB BİOGAZ</w:t>
      </w:r>
      <w:r w:rsidR="00493AF4">
        <w:rPr>
          <w:rStyle w:val="hps"/>
          <w:rFonts w:ascii="Times New Roman" w:hAnsi="Times New Roman" w:cs="Times New Roman"/>
          <w:sz w:val="24"/>
          <w:szCs w:val="24"/>
        </w:rPr>
        <w:t xml:space="preserve"> ENERJİ ÜRETİM A.Ş.</w:t>
      </w:r>
      <w:r w:rsidR="00FE143B"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r w:rsidR="00A85703">
        <w:rPr>
          <w:rStyle w:val="hps"/>
          <w:rFonts w:ascii="Times New Roman" w:hAnsi="Times New Roman" w:cs="Times New Roman"/>
          <w:sz w:val="24"/>
          <w:szCs w:val="24"/>
        </w:rPr>
        <w:t>Dünyayı ve yaşadığımız çevreyi korumak, sürdürmek ve iyileştirmek için üzerine düşen görevleri</w:t>
      </w:r>
      <w:r w:rsidR="008430D7">
        <w:rPr>
          <w:rStyle w:val="hps"/>
          <w:rFonts w:ascii="Times New Roman" w:hAnsi="Times New Roman" w:cs="Times New Roman"/>
          <w:sz w:val="24"/>
          <w:szCs w:val="24"/>
        </w:rPr>
        <w:t xml:space="preserve">n bilincindedir. Faaliyeti gereği, çevre konusunda önemli bir misyon üstlenen kuruluşumuz </w:t>
      </w:r>
      <w:r w:rsidR="00200EFE">
        <w:rPr>
          <w:rStyle w:val="hps"/>
          <w:rFonts w:ascii="Times New Roman" w:hAnsi="Times New Roman" w:cs="Times New Roman"/>
          <w:sz w:val="24"/>
          <w:szCs w:val="24"/>
        </w:rPr>
        <w:t>bölgesine ve tüm dünya ekolojik sistemine katkı sağlamayı amaçlamıştır.</w:t>
      </w:r>
      <w:r w:rsidR="00255B9A" w:rsidRPr="005D1216"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r w:rsidR="00195F51">
        <w:rPr>
          <w:rStyle w:val="hps"/>
          <w:rFonts w:ascii="Times New Roman" w:hAnsi="Times New Roman" w:cs="Times New Roman"/>
          <w:sz w:val="24"/>
          <w:szCs w:val="24"/>
        </w:rPr>
        <w:t xml:space="preserve">Yaşanan çevre unsurları olan </w:t>
      </w:r>
      <w:r w:rsidR="00A02EE2">
        <w:rPr>
          <w:rStyle w:val="hps"/>
          <w:rFonts w:ascii="Times New Roman" w:hAnsi="Times New Roman" w:cs="Times New Roman"/>
          <w:sz w:val="24"/>
          <w:szCs w:val="24"/>
        </w:rPr>
        <w:t xml:space="preserve">flora, fauna ve insan yaşamına direkt etkisi olan iklim şartlarının bozulmasını, </w:t>
      </w:r>
      <w:r w:rsidR="00431008">
        <w:rPr>
          <w:rStyle w:val="hps"/>
          <w:rFonts w:ascii="Times New Roman" w:hAnsi="Times New Roman" w:cs="Times New Roman"/>
          <w:sz w:val="24"/>
          <w:szCs w:val="24"/>
        </w:rPr>
        <w:t xml:space="preserve">endüstriyel faaliyetlerden dolayı olumsuz etkilenmesini önlemek </w:t>
      </w:r>
      <w:r w:rsidR="00A45A82">
        <w:rPr>
          <w:rStyle w:val="hps"/>
          <w:rFonts w:ascii="Times New Roman" w:hAnsi="Times New Roman" w:cs="Times New Roman"/>
          <w:sz w:val="24"/>
          <w:szCs w:val="24"/>
        </w:rPr>
        <w:t xml:space="preserve">kurumsal hedeflerimiz ve politikamız olarak belirlenmiştir. </w:t>
      </w:r>
    </w:p>
    <w:p w14:paraId="18D06259" w14:textId="4F5EE7BE" w:rsidR="00255B9A" w:rsidRDefault="00F44AA0" w:rsidP="003675ED">
      <w:pPr>
        <w:tabs>
          <w:tab w:val="left" w:pos="284"/>
        </w:tabs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>
        <w:rPr>
          <w:rStyle w:val="hps"/>
          <w:rFonts w:ascii="Times New Roman" w:hAnsi="Times New Roman" w:cs="Times New Roman"/>
          <w:sz w:val="24"/>
          <w:szCs w:val="24"/>
        </w:rPr>
        <w:t xml:space="preserve">EVB BİOGAZ </w:t>
      </w:r>
      <w:r w:rsidR="006C24EA" w:rsidRPr="005D1216">
        <w:rPr>
          <w:rStyle w:val="hps"/>
          <w:rFonts w:ascii="Times New Roman" w:hAnsi="Times New Roman" w:cs="Times New Roman"/>
          <w:sz w:val="24"/>
          <w:szCs w:val="24"/>
        </w:rPr>
        <w:t xml:space="preserve">çevre performansının belirlenmesi ve bu performansın geliştirilmesi amacıyla Çevre Yönetim Sistemi şartlarını </w:t>
      </w:r>
      <w:r w:rsidR="00255B9A" w:rsidRPr="005D1216">
        <w:rPr>
          <w:rStyle w:val="hps"/>
          <w:rFonts w:ascii="Times New Roman" w:hAnsi="Times New Roman" w:cs="Times New Roman"/>
          <w:sz w:val="24"/>
          <w:szCs w:val="24"/>
        </w:rPr>
        <w:t xml:space="preserve">oluşturmuştur. Bu </w:t>
      </w:r>
      <w:r w:rsidR="006C24EA" w:rsidRPr="005D1216">
        <w:rPr>
          <w:rStyle w:val="hps"/>
          <w:rFonts w:ascii="Times New Roman" w:hAnsi="Times New Roman" w:cs="Times New Roman"/>
          <w:sz w:val="24"/>
          <w:szCs w:val="24"/>
        </w:rPr>
        <w:t>şartlar gelecek kuşaklara daha yaşanabilir bir dünya bırakmak amacıyla korumacı önlemlerin yanı sıra aktif çevre</w:t>
      </w:r>
      <w:r w:rsidR="005133FF"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r w:rsidR="006C24EA" w:rsidRPr="005D1216">
        <w:rPr>
          <w:rStyle w:val="hps"/>
          <w:rFonts w:ascii="Times New Roman" w:hAnsi="Times New Roman" w:cs="Times New Roman"/>
          <w:sz w:val="24"/>
          <w:szCs w:val="24"/>
        </w:rPr>
        <w:t>iyileştirme faaliyetlerini de kapsamaktadır.</w:t>
      </w:r>
      <w:r w:rsidR="00255B9A" w:rsidRPr="005D1216"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r w:rsidR="00A45A82">
        <w:rPr>
          <w:rStyle w:val="hps"/>
          <w:rFonts w:ascii="Times New Roman" w:hAnsi="Times New Roman" w:cs="Times New Roman"/>
          <w:sz w:val="24"/>
          <w:szCs w:val="24"/>
        </w:rPr>
        <w:t xml:space="preserve">Küresel ısınma ve iklim değişikliği olumsuz etkilerini </w:t>
      </w:r>
      <w:r w:rsidR="00C07A01">
        <w:rPr>
          <w:rStyle w:val="hps"/>
          <w:rFonts w:ascii="Times New Roman" w:hAnsi="Times New Roman" w:cs="Times New Roman"/>
          <w:sz w:val="24"/>
          <w:szCs w:val="24"/>
        </w:rPr>
        <w:t xml:space="preserve">önlemek, başta çalışanlarımız olmak üzere bu etkilere maruziyeti azaltmak için gereken tedbirleri planlı ve programlı bir çalışma tarzı ile gerçekleştirmektedir. </w:t>
      </w:r>
    </w:p>
    <w:p w14:paraId="45E88CC8" w14:textId="589B4CA9" w:rsidR="00927333" w:rsidRDefault="00927333" w:rsidP="003675ED">
      <w:pPr>
        <w:pStyle w:val="ListeParagraf"/>
        <w:tabs>
          <w:tab w:val="left" w:pos="284"/>
        </w:tabs>
        <w:ind w:left="0"/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>
        <w:rPr>
          <w:rStyle w:val="hps"/>
          <w:rFonts w:ascii="Times New Roman" w:hAnsi="Times New Roman" w:cs="Times New Roman"/>
          <w:sz w:val="24"/>
          <w:szCs w:val="24"/>
        </w:rPr>
        <w:t>Aşağıdaki temel esaslar doğrultusunda politikamız belirlenmiştir</w:t>
      </w:r>
      <w:r w:rsidR="003D74C4">
        <w:rPr>
          <w:rStyle w:val="hps"/>
          <w:rFonts w:ascii="Times New Roman" w:hAnsi="Times New Roman" w:cs="Times New Roman"/>
          <w:sz w:val="24"/>
          <w:szCs w:val="24"/>
        </w:rPr>
        <w:t>:</w:t>
      </w:r>
    </w:p>
    <w:p w14:paraId="635FE40E" w14:textId="622D3A61" w:rsidR="00213973" w:rsidRDefault="006C24EA" w:rsidP="003675ED">
      <w:pPr>
        <w:pStyle w:val="ListeParagraf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 w:rsidRPr="005D1216">
        <w:rPr>
          <w:rStyle w:val="hps"/>
          <w:rFonts w:ascii="Times New Roman" w:hAnsi="Times New Roman" w:cs="Times New Roman"/>
          <w:sz w:val="24"/>
          <w:szCs w:val="24"/>
        </w:rPr>
        <w:t>Çevreyi korumak</w:t>
      </w:r>
      <w:r w:rsidR="00863FD1">
        <w:rPr>
          <w:rStyle w:val="hps"/>
          <w:rFonts w:ascii="Times New Roman" w:hAnsi="Times New Roman" w:cs="Times New Roman"/>
          <w:sz w:val="24"/>
          <w:szCs w:val="24"/>
        </w:rPr>
        <w:t xml:space="preserve">, doğal kaynakların ve enerjinin verimli kullanımını sağlamak </w:t>
      </w:r>
      <w:r w:rsidRPr="005D1216">
        <w:rPr>
          <w:rStyle w:val="hps"/>
          <w:rFonts w:ascii="Times New Roman" w:hAnsi="Times New Roman" w:cs="Times New Roman"/>
          <w:sz w:val="24"/>
          <w:szCs w:val="24"/>
        </w:rPr>
        <w:t xml:space="preserve">için uygulanan </w:t>
      </w:r>
      <w:r w:rsidR="006336B7">
        <w:rPr>
          <w:rStyle w:val="hps"/>
          <w:rFonts w:ascii="Times New Roman" w:hAnsi="Times New Roman" w:cs="Times New Roman"/>
          <w:sz w:val="24"/>
          <w:szCs w:val="24"/>
        </w:rPr>
        <w:t xml:space="preserve">2872 sayılı Çevre Kanunu ve </w:t>
      </w:r>
      <w:r w:rsidR="009F597B">
        <w:rPr>
          <w:rStyle w:val="hps"/>
          <w:rFonts w:ascii="Times New Roman" w:hAnsi="Times New Roman" w:cs="Times New Roman"/>
          <w:sz w:val="24"/>
          <w:szCs w:val="24"/>
        </w:rPr>
        <w:t>ilgili yönetmelik ile</w:t>
      </w:r>
      <w:r w:rsidR="00255B9A" w:rsidRPr="005D1216">
        <w:rPr>
          <w:rStyle w:val="hps"/>
          <w:rFonts w:ascii="Times New Roman" w:hAnsi="Times New Roman" w:cs="Times New Roman"/>
          <w:sz w:val="24"/>
          <w:szCs w:val="24"/>
        </w:rPr>
        <w:t xml:space="preserve"> standartlar</w:t>
      </w:r>
      <w:r w:rsidRPr="005D1216">
        <w:rPr>
          <w:rStyle w:val="hps"/>
          <w:rFonts w:ascii="Times New Roman" w:hAnsi="Times New Roman" w:cs="Times New Roman"/>
          <w:sz w:val="24"/>
          <w:szCs w:val="24"/>
        </w:rPr>
        <w:t>a uymak</w:t>
      </w:r>
      <w:r w:rsidR="00255B9A" w:rsidRPr="005D1216">
        <w:rPr>
          <w:rStyle w:val="hps"/>
          <w:rFonts w:ascii="Times New Roman" w:hAnsi="Times New Roman" w:cs="Times New Roman"/>
          <w:sz w:val="24"/>
          <w:szCs w:val="24"/>
        </w:rPr>
        <w:t>,</w:t>
      </w:r>
    </w:p>
    <w:p w14:paraId="328A1D9C" w14:textId="44FAC713" w:rsidR="00B149F1" w:rsidRDefault="008D71F4" w:rsidP="003675ED">
      <w:pPr>
        <w:pStyle w:val="ListeParagraf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Style w:val="hps"/>
          <w:rFonts w:ascii="Times New Roman" w:hAnsi="Times New Roman" w:cs="Times New Roman"/>
          <w:sz w:val="24"/>
          <w:szCs w:val="24"/>
        </w:rPr>
      </w:pPr>
      <w:proofErr w:type="spellStart"/>
      <w:r>
        <w:rPr>
          <w:rStyle w:val="hps"/>
          <w:rFonts w:ascii="Times New Roman" w:hAnsi="Times New Roman" w:cs="Times New Roman"/>
          <w:sz w:val="24"/>
          <w:szCs w:val="24"/>
        </w:rPr>
        <w:t>Biyobozunur</w:t>
      </w:r>
      <w:proofErr w:type="spellEnd"/>
      <w:r>
        <w:rPr>
          <w:rStyle w:val="hps"/>
          <w:rFonts w:ascii="Times New Roman" w:hAnsi="Times New Roman" w:cs="Times New Roman"/>
          <w:sz w:val="24"/>
          <w:szCs w:val="24"/>
        </w:rPr>
        <w:t xml:space="preserve"> atıkları</w:t>
      </w:r>
      <w:r w:rsidR="008C3865">
        <w:rPr>
          <w:rStyle w:val="hps"/>
          <w:rFonts w:ascii="Times New Roman" w:hAnsi="Times New Roman" w:cs="Times New Roman"/>
          <w:sz w:val="24"/>
          <w:szCs w:val="24"/>
        </w:rPr>
        <w:t>n değerlendirilmesinde, biyogaz</w:t>
      </w:r>
      <w:r w:rsidR="00863FD1" w:rsidRPr="00213973">
        <w:rPr>
          <w:rStyle w:val="hps"/>
          <w:rFonts w:ascii="Times New Roman" w:hAnsi="Times New Roman" w:cs="Times New Roman"/>
          <w:sz w:val="24"/>
          <w:szCs w:val="24"/>
        </w:rPr>
        <w:t xml:space="preserve"> enerjisini tanıtmak, bu konuda toplumsal </w:t>
      </w:r>
      <w:r w:rsidR="00210F41">
        <w:rPr>
          <w:rStyle w:val="hps"/>
          <w:rFonts w:ascii="Times New Roman" w:hAnsi="Times New Roman" w:cs="Times New Roman"/>
          <w:sz w:val="24"/>
          <w:szCs w:val="24"/>
        </w:rPr>
        <w:t>v</w:t>
      </w:r>
      <w:r w:rsidR="006336B7"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r w:rsidR="00CE743D">
        <w:rPr>
          <w:rStyle w:val="hps"/>
          <w:rFonts w:ascii="Times New Roman" w:hAnsi="Times New Roman" w:cs="Times New Roman"/>
          <w:sz w:val="24"/>
          <w:szCs w:val="24"/>
        </w:rPr>
        <w:t>endüstriye</w:t>
      </w:r>
      <w:r w:rsidR="00543C8C">
        <w:rPr>
          <w:rStyle w:val="hps"/>
          <w:rFonts w:ascii="Times New Roman" w:hAnsi="Times New Roman" w:cs="Times New Roman"/>
          <w:sz w:val="24"/>
          <w:szCs w:val="24"/>
        </w:rPr>
        <w:t xml:space="preserve">l </w:t>
      </w:r>
      <w:r w:rsidR="00863FD1" w:rsidRPr="00213973">
        <w:rPr>
          <w:rStyle w:val="hps"/>
          <w:rFonts w:ascii="Times New Roman" w:hAnsi="Times New Roman" w:cs="Times New Roman"/>
          <w:sz w:val="24"/>
          <w:szCs w:val="24"/>
        </w:rPr>
        <w:t>bilinç oluşmasını sağlamak amacıyla çalışmalar yapmak,</w:t>
      </w:r>
    </w:p>
    <w:p w14:paraId="7AAC6ED7" w14:textId="77777777" w:rsidR="00F07B73" w:rsidRDefault="00333A53" w:rsidP="003675ED">
      <w:pPr>
        <w:pStyle w:val="ListeParagraf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>
        <w:rPr>
          <w:rStyle w:val="hps"/>
          <w:rFonts w:ascii="Times New Roman" w:hAnsi="Times New Roman" w:cs="Times New Roman"/>
          <w:sz w:val="24"/>
          <w:szCs w:val="24"/>
        </w:rPr>
        <w:t>Çevresel olumsuz dışsal</w:t>
      </w:r>
      <w:r w:rsidR="008839C0">
        <w:rPr>
          <w:rStyle w:val="hps"/>
          <w:rFonts w:ascii="Times New Roman" w:hAnsi="Times New Roman" w:cs="Times New Roman"/>
          <w:sz w:val="24"/>
          <w:szCs w:val="24"/>
        </w:rPr>
        <w:t xml:space="preserve"> ekonomik zararı</w:t>
      </w:r>
      <w:r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r w:rsidR="00342991">
        <w:rPr>
          <w:rStyle w:val="hps"/>
          <w:rFonts w:ascii="Times New Roman" w:hAnsi="Times New Roman" w:cs="Times New Roman"/>
          <w:sz w:val="24"/>
          <w:szCs w:val="24"/>
        </w:rPr>
        <w:t>önlemek için</w:t>
      </w:r>
      <w:r w:rsidR="00F07B73"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r w:rsidR="006C24EA" w:rsidRPr="00B149F1">
        <w:rPr>
          <w:rStyle w:val="hps"/>
          <w:rFonts w:ascii="Times New Roman" w:hAnsi="Times New Roman" w:cs="Times New Roman"/>
          <w:sz w:val="24"/>
          <w:szCs w:val="24"/>
        </w:rPr>
        <w:t>tüm ürün ve çalışmaları gözden geçirmek,</w:t>
      </w:r>
    </w:p>
    <w:p w14:paraId="7ED56E31" w14:textId="77777777" w:rsidR="00F07B73" w:rsidRDefault="006C24EA" w:rsidP="003675ED">
      <w:pPr>
        <w:pStyle w:val="ListeParagraf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 w:rsidRPr="00F07B73">
        <w:rPr>
          <w:rStyle w:val="hps"/>
          <w:rFonts w:ascii="Times New Roman" w:hAnsi="Times New Roman" w:cs="Times New Roman"/>
          <w:sz w:val="24"/>
          <w:szCs w:val="24"/>
        </w:rPr>
        <w:t>Atıkların azaltılması ve kaynağında sınıflandırılması için önlemler almak,</w:t>
      </w:r>
    </w:p>
    <w:p w14:paraId="40873F67" w14:textId="77777777" w:rsidR="002B19AB" w:rsidRDefault="006C24EA" w:rsidP="003675ED">
      <w:pPr>
        <w:pStyle w:val="ListeParagraf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 w:rsidRPr="00F07B73">
        <w:rPr>
          <w:rStyle w:val="hps"/>
          <w:rFonts w:ascii="Times New Roman" w:hAnsi="Times New Roman" w:cs="Times New Roman"/>
          <w:sz w:val="24"/>
          <w:szCs w:val="24"/>
        </w:rPr>
        <w:t>Enerji</w:t>
      </w:r>
      <w:r w:rsidR="001C64B4">
        <w:rPr>
          <w:rStyle w:val="hps"/>
          <w:rFonts w:ascii="Times New Roman" w:hAnsi="Times New Roman" w:cs="Times New Roman"/>
          <w:sz w:val="24"/>
          <w:szCs w:val="24"/>
        </w:rPr>
        <w:t xml:space="preserve">nin boşa harcanmasını </w:t>
      </w:r>
      <w:r w:rsidRPr="00F07B73">
        <w:rPr>
          <w:rStyle w:val="hps"/>
          <w:rFonts w:ascii="Times New Roman" w:hAnsi="Times New Roman" w:cs="Times New Roman"/>
          <w:sz w:val="24"/>
          <w:szCs w:val="24"/>
        </w:rPr>
        <w:t>önlemek, doğal kaynak kullanımını en aza indirmek,</w:t>
      </w:r>
    </w:p>
    <w:p w14:paraId="42159B45" w14:textId="77777777" w:rsidR="002B19AB" w:rsidRDefault="00CC3141" w:rsidP="003675ED">
      <w:pPr>
        <w:pStyle w:val="ListeParagraf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 w:rsidRPr="002B19AB">
        <w:rPr>
          <w:rStyle w:val="hps"/>
          <w:rFonts w:ascii="Times New Roman" w:hAnsi="Times New Roman" w:cs="Times New Roman"/>
          <w:sz w:val="24"/>
          <w:szCs w:val="24"/>
        </w:rPr>
        <w:t>Kullanılan malzeme, oluşan katı ve sıvı atıkların geri dönüşümünü ve çevreye zarar vermeden ortadan kaldırılmasını sağlamak,</w:t>
      </w:r>
    </w:p>
    <w:p w14:paraId="356FACE0" w14:textId="77777777" w:rsidR="002B19AB" w:rsidRDefault="00CC3141" w:rsidP="003675ED">
      <w:pPr>
        <w:pStyle w:val="ListeParagraf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 w:rsidRPr="002B19AB">
        <w:rPr>
          <w:rStyle w:val="hps"/>
          <w:rFonts w:ascii="Times New Roman" w:hAnsi="Times New Roman" w:cs="Times New Roman"/>
          <w:sz w:val="24"/>
          <w:szCs w:val="24"/>
        </w:rPr>
        <w:t xml:space="preserve">Çalışılan çevrede </w:t>
      </w:r>
      <w:r w:rsidR="00A93069" w:rsidRPr="002B19AB">
        <w:rPr>
          <w:rStyle w:val="hps"/>
          <w:rFonts w:ascii="Times New Roman" w:hAnsi="Times New Roman" w:cs="Times New Roman"/>
          <w:sz w:val="24"/>
          <w:szCs w:val="24"/>
        </w:rPr>
        <w:t>toprak, su, hava ve gürültü kirliliğine yol açmadan çalışmak,</w:t>
      </w:r>
    </w:p>
    <w:p w14:paraId="3040A918" w14:textId="4AC216F8" w:rsidR="004F22CD" w:rsidRDefault="00201623" w:rsidP="003675ED">
      <w:pPr>
        <w:pStyle w:val="ListeParagraf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 w:rsidRPr="002B19AB">
        <w:rPr>
          <w:rStyle w:val="hps"/>
          <w:rFonts w:ascii="Times New Roman" w:hAnsi="Times New Roman" w:cs="Times New Roman"/>
          <w:sz w:val="24"/>
          <w:szCs w:val="24"/>
        </w:rPr>
        <w:t xml:space="preserve">Çevreyi korumak, </w:t>
      </w:r>
      <w:r w:rsidR="00A93069" w:rsidRPr="002B19AB">
        <w:rPr>
          <w:rStyle w:val="hps"/>
          <w:rFonts w:ascii="Times New Roman" w:hAnsi="Times New Roman" w:cs="Times New Roman"/>
          <w:sz w:val="24"/>
          <w:szCs w:val="24"/>
        </w:rPr>
        <w:t>çevre</w:t>
      </w:r>
      <w:r w:rsidR="00863FD1" w:rsidRPr="002B19AB">
        <w:rPr>
          <w:rStyle w:val="hps"/>
          <w:rFonts w:ascii="Times New Roman" w:hAnsi="Times New Roman" w:cs="Times New Roman"/>
          <w:sz w:val="24"/>
          <w:szCs w:val="24"/>
        </w:rPr>
        <w:t xml:space="preserve"> kazalarını ve</w:t>
      </w:r>
      <w:r w:rsidR="00A93069" w:rsidRPr="002B19AB">
        <w:rPr>
          <w:rStyle w:val="hps"/>
          <w:rFonts w:ascii="Times New Roman" w:hAnsi="Times New Roman" w:cs="Times New Roman"/>
          <w:sz w:val="24"/>
          <w:szCs w:val="24"/>
        </w:rPr>
        <w:t xml:space="preserve"> kirliliğini önlemek amacıyla kurallar oluşturmak ve </w:t>
      </w:r>
      <w:r w:rsidR="00906D3D">
        <w:rPr>
          <w:rStyle w:val="hps"/>
          <w:rFonts w:ascii="Times New Roman" w:hAnsi="Times New Roman" w:cs="Times New Roman"/>
          <w:sz w:val="24"/>
          <w:szCs w:val="24"/>
        </w:rPr>
        <w:t xml:space="preserve">çalışanlarımızın </w:t>
      </w:r>
      <w:r w:rsidR="00A93069" w:rsidRPr="002B19AB">
        <w:rPr>
          <w:rStyle w:val="hps"/>
          <w:rFonts w:ascii="Times New Roman" w:hAnsi="Times New Roman" w:cs="Times New Roman"/>
          <w:sz w:val="24"/>
          <w:szCs w:val="24"/>
        </w:rPr>
        <w:t>uymasını sağlamak,</w:t>
      </w:r>
    </w:p>
    <w:p w14:paraId="365598C8" w14:textId="77777777" w:rsidR="004F22CD" w:rsidRDefault="00A93069" w:rsidP="003675ED">
      <w:pPr>
        <w:pStyle w:val="ListeParagraf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 w:rsidRPr="004F22CD">
        <w:rPr>
          <w:rStyle w:val="hps"/>
          <w:rFonts w:ascii="Times New Roman" w:hAnsi="Times New Roman" w:cs="Times New Roman"/>
          <w:sz w:val="24"/>
          <w:szCs w:val="24"/>
        </w:rPr>
        <w:t xml:space="preserve">Çevre boyutlarının incelenmesi ve çevre hedeflerinin belirlenmesi amacıyla </w:t>
      </w:r>
      <w:r w:rsidR="004F22CD">
        <w:rPr>
          <w:rStyle w:val="hps"/>
          <w:rFonts w:ascii="Times New Roman" w:hAnsi="Times New Roman" w:cs="Times New Roman"/>
          <w:sz w:val="24"/>
          <w:szCs w:val="24"/>
        </w:rPr>
        <w:t>çalışmalar</w:t>
      </w:r>
      <w:r w:rsidRPr="004F22CD">
        <w:rPr>
          <w:rStyle w:val="hps"/>
          <w:rFonts w:ascii="Times New Roman" w:hAnsi="Times New Roman" w:cs="Times New Roman"/>
          <w:sz w:val="24"/>
          <w:szCs w:val="24"/>
        </w:rPr>
        <w:t xml:space="preserve"> yapmak,</w:t>
      </w:r>
    </w:p>
    <w:p w14:paraId="4882C45B" w14:textId="77777777" w:rsidR="00EA3A2F" w:rsidRDefault="00763B77" w:rsidP="003675ED">
      <w:pPr>
        <w:pStyle w:val="ListeParagraf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 w:rsidRPr="004F22CD">
        <w:rPr>
          <w:rStyle w:val="hps"/>
          <w:rFonts w:ascii="Times New Roman" w:hAnsi="Times New Roman" w:cs="Times New Roman"/>
          <w:sz w:val="24"/>
          <w:szCs w:val="24"/>
        </w:rPr>
        <w:t>Çevre risk ve fırsatlarını belirlemek, ortadan kaldırmak ya da kabul edilebilir seviyelere indirerek önlemler almak, fırsatları değerlendirerek sistem performansını artırmak,</w:t>
      </w:r>
    </w:p>
    <w:p w14:paraId="4D7FCB6C" w14:textId="77777777" w:rsidR="00B76C16" w:rsidRDefault="00A93069" w:rsidP="003675ED">
      <w:pPr>
        <w:pStyle w:val="ListeParagraf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 w:rsidRPr="00EA3A2F">
        <w:rPr>
          <w:rStyle w:val="hps"/>
          <w:rFonts w:ascii="Times New Roman" w:hAnsi="Times New Roman" w:cs="Times New Roman"/>
          <w:sz w:val="24"/>
          <w:szCs w:val="24"/>
        </w:rPr>
        <w:t xml:space="preserve">Çevre </w:t>
      </w:r>
      <w:r w:rsidR="00B732D4" w:rsidRPr="00EA3A2F">
        <w:rPr>
          <w:rStyle w:val="hps"/>
          <w:rFonts w:ascii="Times New Roman" w:hAnsi="Times New Roman" w:cs="Times New Roman"/>
          <w:sz w:val="24"/>
          <w:szCs w:val="24"/>
        </w:rPr>
        <w:t>için düzenli tetkik ve kontroller gerçekleştirmek,</w:t>
      </w:r>
    </w:p>
    <w:p w14:paraId="328456A9" w14:textId="33BDB347" w:rsidR="00B6317B" w:rsidRDefault="0052535F" w:rsidP="003675ED">
      <w:pPr>
        <w:pStyle w:val="ListeParagraf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>
        <w:rPr>
          <w:rStyle w:val="hps"/>
          <w:rFonts w:ascii="Times New Roman" w:hAnsi="Times New Roman" w:cs="Times New Roman"/>
          <w:sz w:val="24"/>
          <w:szCs w:val="24"/>
        </w:rPr>
        <w:t>Çalışa</w:t>
      </w:r>
      <w:r w:rsidR="004447C6">
        <w:rPr>
          <w:rStyle w:val="hps"/>
          <w:rFonts w:ascii="Times New Roman" w:hAnsi="Times New Roman" w:cs="Times New Roman"/>
          <w:sz w:val="24"/>
          <w:szCs w:val="24"/>
        </w:rPr>
        <w:t>nlarımızın,</w:t>
      </w:r>
      <w:r w:rsidR="00A93069" w:rsidRPr="00B76C16"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r w:rsidR="00B6317B">
        <w:rPr>
          <w:rStyle w:val="hps"/>
          <w:rFonts w:ascii="Times New Roman" w:hAnsi="Times New Roman" w:cs="Times New Roman"/>
          <w:sz w:val="24"/>
          <w:szCs w:val="24"/>
        </w:rPr>
        <w:t xml:space="preserve">küresel ısınma, </w:t>
      </w:r>
      <w:r w:rsidR="00A93069" w:rsidRPr="00B76C16">
        <w:rPr>
          <w:rStyle w:val="hps"/>
          <w:rFonts w:ascii="Times New Roman" w:hAnsi="Times New Roman" w:cs="Times New Roman"/>
          <w:sz w:val="24"/>
          <w:szCs w:val="24"/>
        </w:rPr>
        <w:t>atık yönetimi ve çevre koruma konusunda bilinçlendirmek, eğitmek,</w:t>
      </w:r>
    </w:p>
    <w:p w14:paraId="25BB6B5A" w14:textId="6C487383" w:rsidR="0014338B" w:rsidRDefault="00540C3B" w:rsidP="003675ED">
      <w:pPr>
        <w:pStyle w:val="ListeParagraf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 w:rsidRPr="00B6317B">
        <w:rPr>
          <w:rStyle w:val="hps"/>
          <w:rFonts w:ascii="Times New Roman" w:hAnsi="Times New Roman" w:cs="Times New Roman"/>
          <w:sz w:val="24"/>
          <w:szCs w:val="24"/>
        </w:rPr>
        <w:t xml:space="preserve">Doğal kaynakların korunması </w:t>
      </w:r>
      <w:r w:rsidR="0014338B" w:rsidRPr="00B6317B">
        <w:rPr>
          <w:rStyle w:val="hps"/>
          <w:rFonts w:ascii="Times New Roman" w:hAnsi="Times New Roman" w:cs="Times New Roman"/>
          <w:sz w:val="24"/>
          <w:szCs w:val="24"/>
        </w:rPr>
        <w:t>için hedefler ortaya koymak ve bu hedefleri gerçekleştirmek için çaba göstermek,</w:t>
      </w:r>
    </w:p>
    <w:p w14:paraId="75AACEFA" w14:textId="4409460C" w:rsidR="007071AC" w:rsidRPr="00B6317B" w:rsidRDefault="00112852" w:rsidP="003675ED">
      <w:pPr>
        <w:pStyle w:val="ListeParagraf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>
        <w:rPr>
          <w:rStyle w:val="hps"/>
          <w:rFonts w:ascii="Times New Roman" w:hAnsi="Times New Roman" w:cs="Times New Roman"/>
          <w:sz w:val="24"/>
          <w:szCs w:val="24"/>
        </w:rPr>
        <w:t>İklim krizi ve etkileri ile ilgili çalışmalar yapmak</w:t>
      </w:r>
      <w:r w:rsidR="003675ED">
        <w:rPr>
          <w:rStyle w:val="hps"/>
          <w:rFonts w:ascii="Times New Roman" w:hAnsi="Times New Roman" w:cs="Times New Roman"/>
          <w:sz w:val="24"/>
          <w:szCs w:val="24"/>
        </w:rPr>
        <w:t>, önlemler almak.</w:t>
      </w:r>
    </w:p>
    <w:p w14:paraId="050AC43C" w14:textId="44B0B923" w:rsidR="00A74752" w:rsidRPr="003675ED" w:rsidRDefault="0052535F" w:rsidP="003675ED">
      <w:pPr>
        <w:pStyle w:val="ListeParagraf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hps"/>
          <w:rFonts w:ascii="Times New Roman" w:hAnsi="Times New Roman" w:cs="Times New Roman"/>
          <w:sz w:val="24"/>
          <w:szCs w:val="24"/>
        </w:rPr>
        <w:t>Çalışanlarımızın</w:t>
      </w:r>
      <w:r w:rsidR="004447C6">
        <w:rPr>
          <w:rStyle w:val="hps"/>
          <w:rFonts w:ascii="Times New Roman" w:hAnsi="Times New Roman" w:cs="Times New Roman"/>
          <w:sz w:val="24"/>
          <w:szCs w:val="24"/>
        </w:rPr>
        <w:t xml:space="preserve"> çevre</w:t>
      </w:r>
      <w:r w:rsidR="0014338B" w:rsidRPr="005D1216"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r w:rsidR="00540C3B" w:rsidRPr="005D1216">
        <w:rPr>
          <w:rStyle w:val="hps"/>
          <w:rFonts w:ascii="Times New Roman" w:hAnsi="Times New Roman" w:cs="Times New Roman"/>
          <w:sz w:val="24"/>
          <w:szCs w:val="24"/>
        </w:rPr>
        <w:t>kirliliğin</w:t>
      </w:r>
      <w:r w:rsidR="004447C6">
        <w:rPr>
          <w:rStyle w:val="hps"/>
          <w:rFonts w:ascii="Times New Roman" w:hAnsi="Times New Roman" w:cs="Times New Roman"/>
          <w:sz w:val="24"/>
          <w:szCs w:val="24"/>
        </w:rPr>
        <w:t>in</w:t>
      </w:r>
      <w:r w:rsidR="00540C3B" w:rsidRPr="005D1216">
        <w:rPr>
          <w:rStyle w:val="hps"/>
          <w:rFonts w:ascii="Times New Roman" w:hAnsi="Times New Roman" w:cs="Times New Roman"/>
          <w:sz w:val="24"/>
          <w:szCs w:val="24"/>
        </w:rPr>
        <w:t xml:space="preserve"> azaltılması ve </w:t>
      </w:r>
      <w:r w:rsidR="00A93069" w:rsidRPr="005D1216">
        <w:rPr>
          <w:rStyle w:val="hps"/>
          <w:rFonts w:ascii="Times New Roman" w:hAnsi="Times New Roman" w:cs="Times New Roman"/>
          <w:sz w:val="24"/>
          <w:szCs w:val="24"/>
        </w:rPr>
        <w:t xml:space="preserve">çevre </w:t>
      </w:r>
      <w:r w:rsidR="00540C3B" w:rsidRPr="005D1216">
        <w:rPr>
          <w:rStyle w:val="hps"/>
          <w:rFonts w:ascii="Times New Roman" w:hAnsi="Times New Roman" w:cs="Times New Roman"/>
          <w:sz w:val="24"/>
          <w:szCs w:val="24"/>
        </w:rPr>
        <w:t xml:space="preserve">yönetim sistemi </w:t>
      </w:r>
      <w:r w:rsidR="0014338B" w:rsidRPr="005D1216">
        <w:rPr>
          <w:rStyle w:val="hps"/>
          <w:rFonts w:ascii="Times New Roman" w:hAnsi="Times New Roman" w:cs="Times New Roman"/>
          <w:sz w:val="24"/>
          <w:szCs w:val="24"/>
        </w:rPr>
        <w:t>çalışmalarına katılımını sağlamak</w:t>
      </w:r>
      <w:r>
        <w:rPr>
          <w:rFonts w:ascii="Times New Roman" w:hAnsi="Times New Roman" w:cs="Times New Roman"/>
          <w:sz w:val="24"/>
          <w:szCs w:val="24"/>
        </w:rPr>
        <w:t>.</w:t>
      </w:r>
    </w:p>
    <w:sectPr w:rsidR="00A74752" w:rsidRPr="003675ED" w:rsidSect="00AF4EAD">
      <w:headerReference w:type="default" r:id="rId7"/>
      <w:footerReference w:type="default" r:id="rId8"/>
      <w:pgSz w:w="11906" w:h="16838"/>
      <w:pgMar w:top="993" w:right="567" w:bottom="851" w:left="1418" w:header="98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AFC8A8" w14:textId="77777777" w:rsidR="00DB400E" w:rsidRDefault="00DB400E" w:rsidP="005D1216">
      <w:pPr>
        <w:spacing w:after="0" w:line="240" w:lineRule="auto"/>
      </w:pPr>
      <w:r>
        <w:separator/>
      </w:r>
    </w:p>
  </w:endnote>
  <w:endnote w:type="continuationSeparator" w:id="0">
    <w:p w14:paraId="04C48DC6" w14:textId="77777777" w:rsidR="00DB400E" w:rsidRDefault="00DB400E" w:rsidP="005D12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DABEB1" w14:textId="77777777" w:rsidR="00A74752" w:rsidRDefault="00A74752" w:rsidP="00A74752">
    <w:pPr>
      <w:pStyle w:val="AltBilgi"/>
      <w:jc w:val="center"/>
      <w:rPr>
        <w:rStyle w:val="Kpr"/>
        <w:rFonts w:ascii="Times New Roman" w:hAnsi="Times New Roman" w:cs="Times New Roman"/>
      </w:rPr>
    </w:pPr>
    <w:r>
      <w:rPr>
        <w:rFonts w:ascii="Times New Roman" w:hAnsi="Times New Roman" w:cs="Times New Roman"/>
      </w:rPr>
      <w:t xml:space="preserve">Merkez: Alsancak Mahallesi 1474 sokak No: 11/31 Konak – İzmir Tesis: </w:t>
    </w:r>
    <w:proofErr w:type="spellStart"/>
    <w:r>
      <w:rPr>
        <w:rFonts w:ascii="Times New Roman" w:hAnsi="Times New Roman" w:cs="Times New Roman"/>
      </w:rPr>
      <w:t>Halilbeyli</w:t>
    </w:r>
    <w:proofErr w:type="spellEnd"/>
    <w:r>
      <w:rPr>
        <w:rFonts w:ascii="Times New Roman" w:hAnsi="Times New Roman" w:cs="Times New Roman"/>
      </w:rPr>
      <w:t xml:space="preserve"> Mahallesi Kemalpaşa – İZMİR </w:t>
    </w:r>
    <w:hyperlink r:id="rId1" w:history="1">
      <w:r w:rsidRPr="002670FE">
        <w:rPr>
          <w:rStyle w:val="Kpr"/>
          <w:rFonts w:ascii="Times New Roman" w:hAnsi="Times New Roman" w:cs="Times New Roman"/>
        </w:rPr>
        <w:t>info@evbbiogaz.com</w:t>
      </w:r>
    </w:hyperlink>
    <w:r>
      <w:rPr>
        <w:rFonts w:ascii="Times New Roman" w:hAnsi="Times New Roman" w:cs="Times New Roman"/>
      </w:rPr>
      <w:t xml:space="preserve"> - </w:t>
    </w:r>
    <w:hyperlink r:id="rId2" w:history="1">
      <w:r w:rsidRPr="00091A1C">
        <w:rPr>
          <w:rStyle w:val="Kpr"/>
          <w:rFonts w:ascii="Times New Roman" w:hAnsi="Times New Roman" w:cs="Times New Roman"/>
        </w:rPr>
        <w:t>www.evbbiogaz.com</w:t>
      </w:r>
    </w:hyperlink>
  </w:p>
  <w:p w14:paraId="1F4C7D9B" w14:textId="77777777" w:rsidR="00A74752" w:rsidRPr="00576FD5" w:rsidRDefault="00A74752" w:rsidP="00A74752">
    <w:pPr>
      <w:pStyle w:val="AltBilgi"/>
      <w:jc w:val="center"/>
      <w:rPr>
        <w:rFonts w:ascii="Times New Roman" w:hAnsi="Times New Roman" w:cs="Times New Roman"/>
      </w:rPr>
    </w:pPr>
  </w:p>
  <w:tbl>
    <w:tblPr>
      <w:tblW w:w="9923" w:type="dxa"/>
      <w:tblInd w:w="108" w:type="dxa"/>
      <w:tblLayout w:type="fixed"/>
      <w:tblLook w:val="04A0" w:firstRow="1" w:lastRow="0" w:firstColumn="1" w:lastColumn="0" w:noHBand="0" w:noVBand="1"/>
    </w:tblPr>
    <w:tblGrid>
      <w:gridCol w:w="1276"/>
      <w:gridCol w:w="1276"/>
      <w:gridCol w:w="567"/>
      <w:gridCol w:w="2835"/>
      <w:gridCol w:w="2977"/>
      <w:gridCol w:w="992"/>
    </w:tblGrid>
    <w:tr w:rsidR="00A74752" w:rsidRPr="00576FD5" w14:paraId="638067D4" w14:textId="77777777" w:rsidTr="00A74752">
      <w:tc>
        <w:tcPr>
          <w:tcW w:w="1276" w:type="dxa"/>
        </w:tcPr>
        <w:p w14:paraId="05D2963F" w14:textId="08EE8564" w:rsidR="00A74752" w:rsidRPr="00576FD5" w:rsidRDefault="00A74752" w:rsidP="00A74752">
          <w:pPr>
            <w:pStyle w:val="AltBilgi"/>
            <w:ind w:left="-108" w:right="-108"/>
            <w:rPr>
              <w:rFonts w:ascii="Times New Roman" w:hAnsi="Times New Roman" w:cs="Times New Roman"/>
              <w:sz w:val="20"/>
              <w:szCs w:val="20"/>
            </w:rPr>
          </w:pPr>
          <w:r w:rsidRPr="00576FD5">
            <w:rPr>
              <w:rFonts w:ascii="Times New Roman" w:hAnsi="Times New Roman" w:cs="Times New Roman"/>
              <w:sz w:val="20"/>
              <w:szCs w:val="20"/>
            </w:rPr>
            <w:t>EEK-EK-</w:t>
          </w:r>
          <w:r>
            <w:rPr>
              <w:rFonts w:ascii="Times New Roman" w:hAnsi="Times New Roman" w:cs="Times New Roman"/>
              <w:sz w:val="20"/>
              <w:szCs w:val="20"/>
            </w:rPr>
            <w:t>4</w:t>
          </w:r>
          <w:r w:rsidRPr="00576FD5">
            <w:rPr>
              <w:rFonts w:ascii="Times New Roman" w:hAnsi="Times New Roman" w:cs="Times New Roman"/>
              <w:sz w:val="20"/>
              <w:szCs w:val="20"/>
            </w:rPr>
            <w:t xml:space="preserve"> /</w:t>
          </w:r>
        </w:p>
      </w:tc>
      <w:tc>
        <w:tcPr>
          <w:tcW w:w="1276" w:type="dxa"/>
        </w:tcPr>
        <w:p w14:paraId="7ADAB1CB" w14:textId="73B4E06D" w:rsidR="00A74752" w:rsidRPr="00576FD5" w:rsidRDefault="00A74752" w:rsidP="00A74752">
          <w:pPr>
            <w:pStyle w:val="AltBilgi"/>
            <w:ind w:left="-108" w:right="-108"/>
            <w:rPr>
              <w:rFonts w:ascii="Times New Roman" w:hAnsi="Times New Roman" w:cs="Times New Roman"/>
              <w:sz w:val="20"/>
              <w:szCs w:val="20"/>
            </w:rPr>
          </w:pPr>
          <w:r w:rsidRPr="00576FD5">
            <w:rPr>
              <w:rFonts w:ascii="Times New Roman" w:hAnsi="Times New Roman" w:cs="Times New Roman"/>
              <w:sz w:val="20"/>
              <w:szCs w:val="20"/>
            </w:rPr>
            <w:t>Y: 01.0</w:t>
          </w:r>
          <w:r>
            <w:rPr>
              <w:rFonts w:ascii="Times New Roman" w:hAnsi="Times New Roman" w:cs="Times New Roman"/>
              <w:sz w:val="20"/>
              <w:szCs w:val="20"/>
            </w:rPr>
            <w:t>4.2024</w:t>
          </w:r>
        </w:p>
      </w:tc>
      <w:tc>
        <w:tcPr>
          <w:tcW w:w="567" w:type="dxa"/>
        </w:tcPr>
        <w:p w14:paraId="32E3C0D1" w14:textId="77777777" w:rsidR="00A74752" w:rsidRPr="00576FD5" w:rsidRDefault="00A74752" w:rsidP="00A74752">
          <w:pPr>
            <w:pStyle w:val="AltBilgi"/>
            <w:ind w:left="-108" w:right="-108"/>
            <w:rPr>
              <w:rFonts w:ascii="Times New Roman" w:hAnsi="Times New Roman" w:cs="Times New Roman"/>
              <w:sz w:val="20"/>
              <w:szCs w:val="20"/>
            </w:rPr>
          </w:pPr>
          <w:r w:rsidRPr="00576FD5">
            <w:rPr>
              <w:rFonts w:ascii="Times New Roman" w:hAnsi="Times New Roman" w:cs="Times New Roman"/>
              <w:sz w:val="20"/>
              <w:szCs w:val="20"/>
            </w:rPr>
            <w:t>/ R: 00</w:t>
          </w:r>
        </w:p>
      </w:tc>
      <w:tc>
        <w:tcPr>
          <w:tcW w:w="2835" w:type="dxa"/>
        </w:tcPr>
        <w:p w14:paraId="6668E65E" w14:textId="7D12985A" w:rsidR="00A74752" w:rsidRPr="00576FD5" w:rsidRDefault="00A74752" w:rsidP="00A74752">
          <w:pPr>
            <w:pStyle w:val="AltBilgi"/>
            <w:ind w:left="-108" w:right="-108"/>
            <w:rPr>
              <w:rFonts w:ascii="Times New Roman" w:hAnsi="Times New Roman" w:cs="Times New Roman"/>
              <w:sz w:val="20"/>
              <w:szCs w:val="20"/>
            </w:rPr>
          </w:pPr>
          <w:r w:rsidRPr="00576FD5">
            <w:rPr>
              <w:rFonts w:ascii="Times New Roman" w:hAnsi="Times New Roman" w:cs="Times New Roman"/>
              <w:sz w:val="20"/>
              <w:szCs w:val="20"/>
            </w:rPr>
            <w:t>/</w:t>
          </w:r>
        </w:p>
      </w:tc>
      <w:tc>
        <w:tcPr>
          <w:tcW w:w="2977" w:type="dxa"/>
        </w:tcPr>
        <w:p w14:paraId="615A992F" w14:textId="77777777" w:rsidR="00A74752" w:rsidRPr="00576FD5" w:rsidRDefault="00A74752" w:rsidP="00A74752">
          <w:pPr>
            <w:pStyle w:val="AltBilgi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992" w:type="dxa"/>
        </w:tcPr>
        <w:p w14:paraId="6BB395A2" w14:textId="77777777" w:rsidR="00A74752" w:rsidRPr="00576FD5" w:rsidRDefault="00A74752" w:rsidP="00A74752">
          <w:pPr>
            <w:pStyle w:val="AltBilgi"/>
            <w:ind w:left="-90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 w:rsidRPr="00576FD5">
            <w:rPr>
              <w:rFonts w:ascii="Times New Roman" w:hAnsi="Times New Roman" w:cs="Times New Roman"/>
              <w:sz w:val="20"/>
              <w:szCs w:val="20"/>
            </w:rPr>
            <w:t xml:space="preserve">Sayfa </w:t>
          </w:r>
          <w:r w:rsidRPr="00576FD5"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 w:rsidRPr="00576FD5">
            <w:rPr>
              <w:rFonts w:ascii="Times New Roman" w:hAnsi="Times New Roman" w:cs="Times New Roman"/>
              <w:sz w:val="20"/>
              <w:szCs w:val="20"/>
            </w:rPr>
            <w:instrText xml:space="preserve"> PAGE </w:instrText>
          </w:r>
          <w:r w:rsidRPr="00576FD5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>
            <w:rPr>
              <w:rFonts w:ascii="Times New Roman" w:hAnsi="Times New Roman" w:cs="Times New Roman"/>
              <w:sz w:val="20"/>
              <w:szCs w:val="20"/>
            </w:rPr>
            <w:t>1</w:t>
          </w:r>
          <w:r w:rsidRPr="00576FD5"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 w:rsidRPr="00576FD5">
            <w:rPr>
              <w:rFonts w:ascii="Times New Roman" w:hAnsi="Times New Roman" w:cs="Times New Roman"/>
              <w:sz w:val="20"/>
              <w:szCs w:val="20"/>
            </w:rPr>
            <w:t xml:space="preserve"> / </w:t>
          </w:r>
          <w:r w:rsidRPr="00576FD5"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 w:rsidRPr="00576FD5">
            <w:rPr>
              <w:rFonts w:ascii="Times New Roman" w:hAnsi="Times New Roman" w:cs="Times New Roman"/>
              <w:sz w:val="20"/>
              <w:szCs w:val="20"/>
            </w:rPr>
            <w:instrText xml:space="preserve"> NUMPAGES </w:instrText>
          </w:r>
          <w:r w:rsidRPr="00576FD5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>
            <w:rPr>
              <w:rFonts w:ascii="Times New Roman" w:hAnsi="Times New Roman" w:cs="Times New Roman"/>
              <w:sz w:val="20"/>
              <w:szCs w:val="20"/>
            </w:rPr>
            <w:t>1</w:t>
          </w:r>
          <w:r w:rsidRPr="00576FD5"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</w:p>
      </w:tc>
    </w:tr>
  </w:tbl>
  <w:p w14:paraId="09E5B0A9" w14:textId="29AC1007" w:rsidR="0042540C" w:rsidRPr="00AF4EAD" w:rsidRDefault="0042540C" w:rsidP="00FE143B">
    <w:pPr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666A16" w14:textId="77777777" w:rsidR="00DB400E" w:rsidRDefault="00DB400E" w:rsidP="005D1216">
      <w:pPr>
        <w:spacing w:after="0" w:line="240" w:lineRule="auto"/>
      </w:pPr>
      <w:r>
        <w:separator/>
      </w:r>
    </w:p>
  </w:footnote>
  <w:footnote w:type="continuationSeparator" w:id="0">
    <w:p w14:paraId="068A5237" w14:textId="77777777" w:rsidR="00DB400E" w:rsidRDefault="00DB400E" w:rsidP="005D12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oKlavuzu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53"/>
      <w:gridCol w:w="3354"/>
      <w:gridCol w:w="3354"/>
    </w:tblGrid>
    <w:tr w:rsidR="00D741B1" w14:paraId="45429F30" w14:textId="77777777" w:rsidTr="000A3BF2">
      <w:tc>
        <w:tcPr>
          <w:tcW w:w="3353" w:type="dxa"/>
        </w:tcPr>
        <w:p w14:paraId="55DA8B75" w14:textId="4622CDBA" w:rsidR="00D741B1" w:rsidRDefault="00D741B1">
          <w:pPr>
            <w:pStyle w:val="stBilgi"/>
          </w:pPr>
          <w:r>
            <w:rPr>
              <w:rFonts w:ascii="Times New Roman" w:hAnsi="Times New Roman" w:cs="Times New Roman"/>
              <w:noProof/>
              <w:sz w:val="24"/>
              <w:szCs w:val="24"/>
            </w:rPr>
            <w:drawing>
              <wp:inline distT="0" distB="0" distL="0" distR="0" wp14:anchorId="403B29CB" wp14:editId="38BF26B1">
                <wp:extent cx="839337" cy="839337"/>
                <wp:effectExtent l="0" t="0" r="0" b="0"/>
                <wp:docPr id="1484804671" name="Resim 1" descr="logo, grafik, yazı tipi, tasarım içeren bir resim&#10;&#10;Açıklama otomatik olarak oluşturuld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84804671" name="Resim 1" descr="logo, grafik, yazı tipi, tasarım içeren bir resim&#10;&#10;Açıklama otomatik olarak oluşturuldu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45384" cy="84538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54" w:type="dxa"/>
        </w:tcPr>
        <w:p w14:paraId="1E1FD6A2" w14:textId="77777777" w:rsidR="00D741B1" w:rsidRDefault="00D741B1">
          <w:pPr>
            <w:pStyle w:val="stBilgi"/>
          </w:pPr>
        </w:p>
        <w:p w14:paraId="4A3ED68B" w14:textId="77777777" w:rsidR="00D741B1" w:rsidRDefault="00D741B1" w:rsidP="00D741B1"/>
        <w:p w14:paraId="51C85688" w14:textId="77777777" w:rsidR="00D741B1" w:rsidRDefault="00D741B1" w:rsidP="00D741B1"/>
        <w:p w14:paraId="3C24E132" w14:textId="77777777" w:rsidR="00D741B1" w:rsidRPr="00D741B1" w:rsidRDefault="00D741B1" w:rsidP="00D741B1">
          <w:pPr>
            <w:tabs>
              <w:tab w:val="left" w:pos="284"/>
            </w:tabs>
            <w:jc w:val="both"/>
          </w:pPr>
        </w:p>
      </w:tc>
      <w:tc>
        <w:tcPr>
          <w:tcW w:w="3354" w:type="dxa"/>
        </w:tcPr>
        <w:p w14:paraId="6DDFFEE6" w14:textId="77777777" w:rsidR="00D741B1" w:rsidRDefault="00D741B1">
          <w:pPr>
            <w:pStyle w:val="stBilgi"/>
          </w:pPr>
        </w:p>
      </w:tc>
    </w:tr>
    <w:tr w:rsidR="00D741B1" w14:paraId="425F59BC" w14:textId="77777777" w:rsidTr="000A3BF2">
      <w:tc>
        <w:tcPr>
          <w:tcW w:w="3353" w:type="dxa"/>
        </w:tcPr>
        <w:p w14:paraId="27E1C1FD" w14:textId="77777777" w:rsidR="00D741B1" w:rsidRDefault="00D741B1">
          <w:pPr>
            <w:pStyle w:val="stBilgi"/>
          </w:pPr>
        </w:p>
      </w:tc>
      <w:tc>
        <w:tcPr>
          <w:tcW w:w="3354" w:type="dxa"/>
        </w:tcPr>
        <w:p w14:paraId="1ADBE0AD" w14:textId="0FF1C921" w:rsidR="00D741B1" w:rsidRPr="000A3BF2" w:rsidRDefault="00D741B1" w:rsidP="000A3BF2">
          <w:pPr>
            <w:tabs>
              <w:tab w:val="left" w:pos="284"/>
            </w:tabs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Style w:val="hps"/>
              <w:rFonts w:ascii="Times New Roman" w:hAnsi="Times New Roman" w:cs="Times New Roman"/>
              <w:sz w:val="24"/>
              <w:szCs w:val="24"/>
            </w:rPr>
            <w:t>ÇEVRE POLİTİKASI</w:t>
          </w:r>
        </w:p>
      </w:tc>
      <w:tc>
        <w:tcPr>
          <w:tcW w:w="3354" w:type="dxa"/>
        </w:tcPr>
        <w:p w14:paraId="0047178E" w14:textId="77777777" w:rsidR="00D741B1" w:rsidRDefault="00D741B1">
          <w:pPr>
            <w:pStyle w:val="stBilgi"/>
          </w:pPr>
        </w:p>
      </w:tc>
    </w:tr>
  </w:tbl>
  <w:p w14:paraId="44890854" w14:textId="77777777" w:rsidR="00D741B1" w:rsidRDefault="00D741B1" w:rsidP="00D741B1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E64016"/>
    <w:multiLevelType w:val="hybridMultilevel"/>
    <w:tmpl w:val="A836B14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795568"/>
    <w:multiLevelType w:val="hybridMultilevel"/>
    <w:tmpl w:val="811EE8A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2692829">
    <w:abstractNumId w:val="1"/>
  </w:num>
  <w:num w:numId="2" w16cid:durableId="18992443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633E6"/>
    <w:rsid w:val="000A3BF2"/>
    <w:rsid w:val="000F06A6"/>
    <w:rsid w:val="00112852"/>
    <w:rsid w:val="0014338B"/>
    <w:rsid w:val="00195F51"/>
    <w:rsid w:val="001C64B4"/>
    <w:rsid w:val="00200EFE"/>
    <w:rsid w:val="00201623"/>
    <w:rsid w:val="00210F41"/>
    <w:rsid w:val="00213973"/>
    <w:rsid w:val="00255B9A"/>
    <w:rsid w:val="002B0FFF"/>
    <w:rsid w:val="002B19AB"/>
    <w:rsid w:val="00333A53"/>
    <w:rsid w:val="00342991"/>
    <w:rsid w:val="003675ED"/>
    <w:rsid w:val="003A5324"/>
    <w:rsid w:val="003D74C4"/>
    <w:rsid w:val="003F60A7"/>
    <w:rsid w:val="0042540C"/>
    <w:rsid w:val="00431008"/>
    <w:rsid w:val="004447C6"/>
    <w:rsid w:val="0047053B"/>
    <w:rsid w:val="00493AF4"/>
    <w:rsid w:val="004F22CD"/>
    <w:rsid w:val="005133FF"/>
    <w:rsid w:val="0052535F"/>
    <w:rsid w:val="00540C3B"/>
    <w:rsid w:val="00543C8C"/>
    <w:rsid w:val="005679A2"/>
    <w:rsid w:val="005D1216"/>
    <w:rsid w:val="006336B7"/>
    <w:rsid w:val="00680155"/>
    <w:rsid w:val="006C24EA"/>
    <w:rsid w:val="006E7D1A"/>
    <w:rsid w:val="007071AC"/>
    <w:rsid w:val="00763B77"/>
    <w:rsid w:val="007B708A"/>
    <w:rsid w:val="00836C5E"/>
    <w:rsid w:val="008430D7"/>
    <w:rsid w:val="00863FD1"/>
    <w:rsid w:val="008839C0"/>
    <w:rsid w:val="008858AA"/>
    <w:rsid w:val="008C3865"/>
    <w:rsid w:val="008D71F4"/>
    <w:rsid w:val="00906D3D"/>
    <w:rsid w:val="009119B7"/>
    <w:rsid w:val="00927333"/>
    <w:rsid w:val="009759A5"/>
    <w:rsid w:val="009F597B"/>
    <w:rsid w:val="00A024E5"/>
    <w:rsid w:val="00A02EE2"/>
    <w:rsid w:val="00A45A82"/>
    <w:rsid w:val="00A74752"/>
    <w:rsid w:val="00A85703"/>
    <w:rsid w:val="00A93069"/>
    <w:rsid w:val="00AF4EAD"/>
    <w:rsid w:val="00B149F1"/>
    <w:rsid w:val="00B45BCD"/>
    <w:rsid w:val="00B52E8E"/>
    <w:rsid w:val="00B6317B"/>
    <w:rsid w:val="00B732D4"/>
    <w:rsid w:val="00B76C16"/>
    <w:rsid w:val="00BC238B"/>
    <w:rsid w:val="00BF17B8"/>
    <w:rsid w:val="00C07A01"/>
    <w:rsid w:val="00CB06E2"/>
    <w:rsid w:val="00CC3141"/>
    <w:rsid w:val="00CE743D"/>
    <w:rsid w:val="00D633E6"/>
    <w:rsid w:val="00D741B1"/>
    <w:rsid w:val="00DA05C9"/>
    <w:rsid w:val="00DB400E"/>
    <w:rsid w:val="00E531D9"/>
    <w:rsid w:val="00E732D5"/>
    <w:rsid w:val="00E81F09"/>
    <w:rsid w:val="00E94047"/>
    <w:rsid w:val="00E967A2"/>
    <w:rsid w:val="00EA3A2F"/>
    <w:rsid w:val="00EE27AE"/>
    <w:rsid w:val="00F07B73"/>
    <w:rsid w:val="00F44AA0"/>
    <w:rsid w:val="00F71AE4"/>
    <w:rsid w:val="00FE1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8701C8"/>
  <w15:docId w15:val="{6C41A001-3332-4A95-A726-E758FF314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ps">
    <w:name w:val="hps"/>
    <w:basedOn w:val="VarsaylanParagrafYazTipi"/>
    <w:rsid w:val="00D633E6"/>
  </w:style>
  <w:style w:type="paragraph" w:styleId="ListeParagraf">
    <w:name w:val="List Paragraph"/>
    <w:basedOn w:val="Normal"/>
    <w:uiPriority w:val="34"/>
    <w:qFormat/>
    <w:rsid w:val="005D1216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5D12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D1216"/>
  </w:style>
  <w:style w:type="paragraph" w:styleId="AltBilgi">
    <w:name w:val="footer"/>
    <w:basedOn w:val="Normal"/>
    <w:link w:val="AltBilgiChar"/>
    <w:unhideWhenUsed/>
    <w:rsid w:val="005D12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D1216"/>
  </w:style>
  <w:style w:type="paragraph" w:styleId="BalonMetni">
    <w:name w:val="Balloon Text"/>
    <w:basedOn w:val="Normal"/>
    <w:link w:val="BalonMetniChar"/>
    <w:uiPriority w:val="99"/>
    <w:semiHidden/>
    <w:unhideWhenUsed/>
    <w:rsid w:val="005D12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D1216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E732D5"/>
    <w:pPr>
      <w:spacing w:after="150" w:line="300" w:lineRule="atLeast"/>
    </w:pPr>
    <w:rPr>
      <w:rFonts w:ascii="Times New Roman" w:eastAsia="Times New Roman" w:hAnsi="Times New Roman" w:cs="Times New Roman"/>
      <w:sz w:val="27"/>
      <w:szCs w:val="27"/>
    </w:rPr>
  </w:style>
  <w:style w:type="character" w:styleId="Kpr">
    <w:name w:val="Hyperlink"/>
    <w:basedOn w:val="VarsaylanParagrafYazTipi"/>
    <w:unhideWhenUsed/>
    <w:rsid w:val="00E732D5"/>
    <w:rPr>
      <w:color w:val="0000FF"/>
      <w:u w:val="single"/>
    </w:rPr>
  </w:style>
  <w:style w:type="table" w:styleId="TabloKlavuzu">
    <w:name w:val="Table Grid"/>
    <w:basedOn w:val="NormalTablo"/>
    <w:uiPriority w:val="59"/>
    <w:rsid w:val="00D741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evbbiogaz.com" TargetMode="External"/><Relationship Id="rId1" Type="http://schemas.openxmlformats.org/officeDocument/2006/relationships/hyperlink" Target="mailto:info@evbbiogaz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Specialist</dc:creator>
  <cp:lastModifiedBy>Şengül  Parlak</cp:lastModifiedBy>
  <cp:revision>47</cp:revision>
  <cp:lastPrinted>2017-05-22T20:05:00Z</cp:lastPrinted>
  <dcterms:created xsi:type="dcterms:W3CDTF">2019-05-12T20:09:00Z</dcterms:created>
  <dcterms:modified xsi:type="dcterms:W3CDTF">2025-01-10T12:32:00Z</dcterms:modified>
</cp:coreProperties>
</file>